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16" w:rsidRDefault="005C2516" w:rsidP="005C2516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5C2516" w:rsidRDefault="005C2516" w:rsidP="005C2516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5C2516" w:rsidP="005C2516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D6596" w:rsidTr="006734CA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5C2516">
              <w:t xml:space="preserve"> (Marathi)</w:t>
            </w:r>
          </w:p>
        </w:tc>
      </w:tr>
      <w:tr w:rsidR="006734CA" w:rsidTr="006734CA">
        <w:tc>
          <w:tcPr>
            <w:tcW w:w="4680" w:type="dxa"/>
            <w:tcBorders>
              <w:top w:val="single" w:sz="4" w:space="0" w:color="auto"/>
            </w:tcBorders>
          </w:tcPr>
          <w:p w:rsidR="006734CA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तुम्ही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वर्णन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केलेला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प्रसंग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सर्वसाधारणपणे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एक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हवासा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अनुभव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होता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नकोसा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)?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Extremely negative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अत्यंत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Quite negative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Somewhat negative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काही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प्रमाणात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Neither negative nor positive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काहीसा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Somewhat positive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Fairly positive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थोडा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Quite positive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काही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प्रमाणात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  <w:tcBorders>
              <w:bottom w:val="single" w:sz="4" w:space="0" w:color="auto"/>
            </w:tcBorders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Extremely positive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बऱ्यापैकी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सकारात्मक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802"/>
        <w:gridCol w:w="4680"/>
      </w:tblGrid>
      <w:tr w:rsidR="006D6596" w:rsidTr="006734CA"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5C2516">
              <w:t xml:space="preserve"> (Marathi)</w:t>
            </w:r>
          </w:p>
        </w:tc>
      </w:tr>
      <w:tr w:rsidR="006734CA" w:rsidTr="006734CA"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6734CA" w:rsidRDefault="006734CA" w:rsidP="006734C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तुम्ही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वर्णन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केलेला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ह्या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प्रसंगा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सारखा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प्रसंग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तुम्ही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किती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वेळा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अनुभवलेला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आहे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6734CA" w:rsidTr="006734CA">
        <w:tc>
          <w:tcPr>
            <w:tcW w:w="4680" w:type="dxa"/>
            <w:gridSpan w:val="2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Never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कधीच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नाही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  <w:gridSpan w:val="2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Hardly ever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फारच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क़्वचित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34CA" w:rsidTr="006734CA">
        <w:tc>
          <w:tcPr>
            <w:tcW w:w="4680" w:type="dxa"/>
            <w:gridSpan w:val="2"/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Occasionally</w:t>
            </w:r>
          </w:p>
        </w:tc>
        <w:tc>
          <w:tcPr>
            <w:tcW w:w="4680" w:type="dxa"/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कधीकधी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4CA" w:rsidTr="006734CA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6734CA" w:rsidRPr="005C2516" w:rsidRDefault="006734CA" w:rsidP="006734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5C2516">
              <w:rPr>
                <w:i/>
              </w:rPr>
              <w:t>Quite often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6734CA" w:rsidRPr="006734CA" w:rsidRDefault="006734CA" w:rsidP="006734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4CA">
              <w:rPr>
                <w:rFonts w:ascii="Mangal" w:hAnsi="Mangal" w:cs="Mangal"/>
                <w:color w:val="000000"/>
                <w:sz w:val="20"/>
                <w:szCs w:val="20"/>
              </w:rPr>
              <w:t>खूपवेळा</w:t>
            </w:r>
            <w:r w:rsidRPr="00673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D6596" w:rsidRDefault="006D6596"/>
    <w:p w:rsidR="005C2516" w:rsidRDefault="005C2516" w:rsidP="005C251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5C2516" w:rsidRDefault="005C2516" w:rsidP="005C2516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:rsidR="005C2516" w:rsidRDefault="005C2516" w:rsidP="005C2516">
      <w:pPr>
        <w:spacing w:line="240" w:lineRule="auto"/>
        <w:rPr>
          <w:rFonts w:cs="Times New Roman"/>
        </w:rPr>
      </w:pPr>
    </w:p>
    <w:p w:rsidR="005C2516" w:rsidRPr="004A11AB" w:rsidRDefault="005C2516" w:rsidP="005C2516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5C2516" w:rsidRPr="004A11AB" w:rsidRDefault="005C2516" w:rsidP="005C2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C2516" w:rsidRPr="004A11AB" w:rsidRDefault="005C2516" w:rsidP="005C251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5C2516" w:rsidRPr="004A11AB" w:rsidRDefault="005C2516" w:rsidP="005C251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5C2516" w:rsidRPr="004A11AB" w:rsidRDefault="005C2516" w:rsidP="005C251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5C2516" w:rsidRPr="004A11AB" w:rsidRDefault="005C2516" w:rsidP="005C251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5C2516" w:rsidRPr="004A11AB" w:rsidRDefault="005C2516" w:rsidP="005C2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C2516" w:rsidRPr="004A11AB" w:rsidRDefault="005C2516" w:rsidP="005C251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FF302F0" wp14:editId="28C49B7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16" w:rsidRDefault="005C2516">
      <w:bookmarkStart w:id="0" w:name="_GoBack"/>
      <w:bookmarkEnd w:id="0"/>
    </w:p>
    <w:sectPr w:rsidR="005C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B09D6"/>
    <w:multiLevelType w:val="hybridMultilevel"/>
    <w:tmpl w:val="3428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5C2516"/>
    <w:rsid w:val="00624912"/>
    <w:rsid w:val="006734CA"/>
    <w:rsid w:val="006D6596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B934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5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2018-02-17T09:04:00Z</dcterms:created>
  <dcterms:modified xsi:type="dcterms:W3CDTF">2018-05-07T07:49:00Z</dcterms:modified>
</cp:coreProperties>
</file>