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BC" w:rsidRDefault="009B10BC" w:rsidP="009B10BC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9B10BC" w:rsidRDefault="009B10BC" w:rsidP="009B10BC">
      <w:pPr>
        <w:autoSpaceDE w:val="0"/>
        <w:autoSpaceDN w:val="0"/>
        <w:adjustRightInd w:val="0"/>
        <w:spacing w:line="240" w:lineRule="auto"/>
        <w:ind w:left="360" w:right="-720"/>
        <w:rPr>
          <w:rFonts w:ascii="Times" w:hAnsi="Times" w:cs="Times"/>
          <w:b/>
          <w:bCs/>
          <w:sz w:val="22"/>
        </w:rPr>
      </w:pPr>
    </w:p>
    <w:p w:rsidR="006D6596" w:rsidRDefault="009B10BC" w:rsidP="009B10BC">
      <w:pPr>
        <w:jc w:val="center"/>
      </w:pPr>
      <w:r>
        <w:rPr>
          <w:rFonts w:ascii="Times" w:hAnsi="Times" w:cs="Times"/>
          <w:b/>
          <w:bCs/>
          <w:sz w:val="22"/>
        </w:rPr>
        <w:t>Situation Similarity &amp; Positivity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1226"/>
        <w:gridCol w:w="5310"/>
      </w:tblGrid>
      <w:tr w:rsidR="006D6596" w:rsidTr="00761675"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Translation</w:t>
            </w:r>
            <w:r w:rsidR="009B10BC">
              <w:t xml:space="preserve"> (German)</w:t>
            </w:r>
          </w:p>
        </w:tc>
      </w:tr>
      <w:tr w:rsidR="00761675" w:rsidTr="00761675"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:rsidR="00761675" w:rsidRDefault="00761675" w:rsidP="0076167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Overall, was the situation you described a positive experience or a negative experience?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761675">
              <w:rPr>
                <w:rFonts w:ascii="Calibri" w:hAnsi="Calibri" w:cs="Calibri"/>
                <w:color w:val="000000"/>
                <w:sz w:val="22"/>
              </w:rPr>
              <w:t xml:space="preserve">Insgesamt gesehen, war die von Ihnen beschriebene Situation eine positive oder eine negative Erfahrung? </w:t>
            </w:r>
          </w:p>
        </w:tc>
      </w:tr>
      <w:tr w:rsidR="00761675" w:rsidTr="00761675">
        <w:tc>
          <w:tcPr>
            <w:tcW w:w="4050" w:type="dxa"/>
            <w:gridSpan w:val="2"/>
          </w:tcPr>
          <w:p w:rsidR="00761675" w:rsidRPr="009B10BC" w:rsidRDefault="00761675" w:rsidP="007616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9B10BC">
              <w:rPr>
                <w:i/>
              </w:rPr>
              <w:t>Extremely negative</w:t>
            </w:r>
          </w:p>
        </w:tc>
        <w:tc>
          <w:tcPr>
            <w:tcW w:w="5310" w:type="dxa"/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>Äussert negativ</w:t>
            </w:r>
          </w:p>
        </w:tc>
      </w:tr>
      <w:tr w:rsidR="00761675" w:rsidTr="00761675">
        <w:tc>
          <w:tcPr>
            <w:tcW w:w="4050" w:type="dxa"/>
            <w:gridSpan w:val="2"/>
          </w:tcPr>
          <w:p w:rsidR="00761675" w:rsidRPr="009B10BC" w:rsidRDefault="00761675" w:rsidP="007616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9B10BC">
              <w:rPr>
                <w:i/>
              </w:rPr>
              <w:t>Quite negative</w:t>
            </w:r>
          </w:p>
        </w:tc>
        <w:tc>
          <w:tcPr>
            <w:tcW w:w="5310" w:type="dxa"/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>Ziemlich negativ</w:t>
            </w:r>
          </w:p>
        </w:tc>
      </w:tr>
      <w:tr w:rsidR="00761675" w:rsidTr="00761675">
        <w:tc>
          <w:tcPr>
            <w:tcW w:w="4050" w:type="dxa"/>
            <w:gridSpan w:val="2"/>
          </w:tcPr>
          <w:p w:rsidR="00761675" w:rsidRPr="009B10BC" w:rsidRDefault="00761675" w:rsidP="007616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9B10BC">
              <w:rPr>
                <w:i/>
              </w:rPr>
              <w:t>Somewhat negative</w:t>
            </w:r>
          </w:p>
        </w:tc>
        <w:tc>
          <w:tcPr>
            <w:tcW w:w="5310" w:type="dxa"/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>Recht negativ</w:t>
            </w:r>
          </w:p>
        </w:tc>
      </w:tr>
      <w:tr w:rsidR="00761675" w:rsidTr="00761675">
        <w:tc>
          <w:tcPr>
            <w:tcW w:w="4050" w:type="dxa"/>
            <w:gridSpan w:val="2"/>
          </w:tcPr>
          <w:p w:rsidR="00761675" w:rsidRPr="009B10BC" w:rsidRDefault="00761675" w:rsidP="007616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9B10BC">
              <w:rPr>
                <w:i/>
              </w:rPr>
              <w:t>Neither negative nor positive</w:t>
            </w:r>
          </w:p>
        </w:tc>
        <w:tc>
          <w:tcPr>
            <w:tcW w:w="5310" w:type="dxa"/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>Etwas negativ</w:t>
            </w:r>
          </w:p>
        </w:tc>
      </w:tr>
      <w:tr w:rsidR="00761675" w:rsidTr="00761675">
        <w:tc>
          <w:tcPr>
            <w:tcW w:w="4050" w:type="dxa"/>
            <w:gridSpan w:val="2"/>
          </w:tcPr>
          <w:p w:rsidR="00761675" w:rsidRPr="009B10BC" w:rsidRDefault="00761675" w:rsidP="007616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9B10BC">
              <w:rPr>
                <w:i/>
              </w:rPr>
              <w:t>Somewhat positive</w:t>
            </w:r>
          </w:p>
        </w:tc>
        <w:tc>
          <w:tcPr>
            <w:tcW w:w="5310" w:type="dxa"/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>Weder negativ noch positiv</w:t>
            </w:r>
          </w:p>
        </w:tc>
      </w:tr>
      <w:tr w:rsidR="00761675" w:rsidTr="00761675">
        <w:tc>
          <w:tcPr>
            <w:tcW w:w="4050" w:type="dxa"/>
            <w:gridSpan w:val="2"/>
          </w:tcPr>
          <w:p w:rsidR="00761675" w:rsidRPr="009B10BC" w:rsidRDefault="00761675" w:rsidP="007616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9B10BC">
              <w:rPr>
                <w:i/>
              </w:rPr>
              <w:t>Fairly positive</w:t>
            </w:r>
          </w:p>
        </w:tc>
        <w:tc>
          <w:tcPr>
            <w:tcW w:w="5310" w:type="dxa"/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>Etwas positiv</w:t>
            </w:r>
          </w:p>
        </w:tc>
      </w:tr>
      <w:tr w:rsidR="00761675" w:rsidTr="00761675">
        <w:tc>
          <w:tcPr>
            <w:tcW w:w="4050" w:type="dxa"/>
            <w:gridSpan w:val="2"/>
          </w:tcPr>
          <w:p w:rsidR="00761675" w:rsidRPr="009B10BC" w:rsidRDefault="00761675" w:rsidP="007616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9B10BC">
              <w:rPr>
                <w:i/>
              </w:rPr>
              <w:t>Quite positive</w:t>
            </w:r>
          </w:p>
        </w:tc>
        <w:tc>
          <w:tcPr>
            <w:tcW w:w="5310" w:type="dxa"/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>Recht positiv</w:t>
            </w:r>
          </w:p>
        </w:tc>
      </w:tr>
      <w:tr w:rsidR="00761675" w:rsidTr="00761675"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761675" w:rsidRPr="009B10BC" w:rsidRDefault="00761675" w:rsidP="007616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9B10BC">
              <w:rPr>
                <w:i/>
              </w:rPr>
              <w:t>Extremely positive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>Ziemlich positiv</w:t>
            </w:r>
          </w:p>
        </w:tc>
      </w:tr>
    </w:tbl>
    <w:p w:rsidR="006D6596" w:rsidRDefault="006D6596"/>
    <w:p w:rsidR="006D6596" w:rsidRDefault="006D65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956"/>
        <w:gridCol w:w="5580"/>
      </w:tblGrid>
      <w:tr w:rsidR="006D6596" w:rsidTr="00761675"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Translation</w:t>
            </w:r>
            <w:r w:rsidR="009B10BC">
              <w:t xml:space="preserve"> (German)</w:t>
            </w:r>
          </w:p>
        </w:tc>
      </w:tr>
      <w:tr w:rsidR="00761675" w:rsidTr="00761675"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761675" w:rsidRDefault="00761675" w:rsidP="0076167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often do you experience situations similar to the one you just described?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 xml:space="preserve">Wie oft erleben Sie Situationen, die jener von Ihnen beschriebenen Situation ähnlich sind? </w:t>
            </w:r>
          </w:p>
        </w:tc>
      </w:tr>
      <w:tr w:rsidR="00761675" w:rsidTr="00761675">
        <w:tc>
          <w:tcPr>
            <w:tcW w:w="3780" w:type="dxa"/>
            <w:gridSpan w:val="2"/>
          </w:tcPr>
          <w:p w:rsidR="00761675" w:rsidRPr="009B10BC" w:rsidRDefault="00761675" w:rsidP="0076167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9B10BC">
              <w:rPr>
                <w:i/>
              </w:rPr>
              <w:t>Never</w:t>
            </w:r>
          </w:p>
        </w:tc>
        <w:tc>
          <w:tcPr>
            <w:tcW w:w="5580" w:type="dxa"/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761675" w:rsidTr="00761675">
        <w:tc>
          <w:tcPr>
            <w:tcW w:w="3780" w:type="dxa"/>
            <w:gridSpan w:val="2"/>
          </w:tcPr>
          <w:p w:rsidR="00761675" w:rsidRPr="009B10BC" w:rsidRDefault="00761675" w:rsidP="0076167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9B10BC">
              <w:rPr>
                <w:i/>
              </w:rPr>
              <w:t>Hardly ever</w:t>
            </w:r>
          </w:p>
        </w:tc>
        <w:tc>
          <w:tcPr>
            <w:tcW w:w="5580" w:type="dxa"/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>Fast nie</w:t>
            </w:r>
          </w:p>
        </w:tc>
      </w:tr>
      <w:tr w:rsidR="00761675" w:rsidTr="00761675">
        <w:tc>
          <w:tcPr>
            <w:tcW w:w="3780" w:type="dxa"/>
            <w:gridSpan w:val="2"/>
          </w:tcPr>
          <w:p w:rsidR="00761675" w:rsidRPr="009B10BC" w:rsidRDefault="00761675" w:rsidP="0076167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9B10BC">
              <w:rPr>
                <w:i/>
              </w:rPr>
              <w:t>Occasionally</w:t>
            </w:r>
          </w:p>
        </w:tc>
        <w:tc>
          <w:tcPr>
            <w:tcW w:w="5580" w:type="dxa"/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>Gelegentlich</w:t>
            </w:r>
          </w:p>
        </w:tc>
      </w:tr>
      <w:tr w:rsidR="00761675" w:rsidTr="00761675"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61675" w:rsidRPr="009B10BC" w:rsidRDefault="00761675" w:rsidP="0076167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9B10BC">
              <w:rPr>
                <w:i/>
              </w:rPr>
              <w:t>Quite often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61675" w:rsidRPr="00761675" w:rsidRDefault="00761675" w:rsidP="007616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color w:val="000000"/>
                <w:sz w:val="20"/>
                <w:szCs w:val="20"/>
              </w:rPr>
              <w:t>Recht oft</w:t>
            </w:r>
          </w:p>
        </w:tc>
      </w:tr>
    </w:tbl>
    <w:p w:rsidR="006D6596" w:rsidRDefault="006D6596"/>
    <w:p w:rsidR="009B10BC" w:rsidRDefault="009B10BC"/>
    <w:p w:rsidR="009B10BC" w:rsidRDefault="009B10BC"/>
    <w:p w:rsidR="009B10BC" w:rsidRDefault="009B10BC"/>
    <w:p w:rsidR="009B10BC" w:rsidRDefault="009B10BC"/>
    <w:p w:rsidR="009B10BC" w:rsidRDefault="009B10BC"/>
    <w:p w:rsidR="009B10BC" w:rsidRPr="00C94A68" w:rsidRDefault="009B10BC" w:rsidP="009B10B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68">
        <w:rPr>
          <w:sz w:val="22"/>
          <w:szCs w:val="22"/>
        </w:rPr>
        <w:lastRenderedPageBreak/>
        <w:t>Translation provided by:</w:t>
      </w:r>
    </w:p>
    <w:p w:rsidR="009B10BC" w:rsidRPr="00C94A68" w:rsidRDefault="009B10BC" w:rsidP="009B10BC">
      <w:pPr>
        <w:pStyle w:val="NormalWeb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C94A68">
        <w:rPr>
          <w:color w:val="222222"/>
          <w:sz w:val="22"/>
          <w:szCs w:val="22"/>
          <w:shd w:val="clear" w:color="auto" w:fill="FFFFFF"/>
        </w:rPr>
        <w:t> Daniel Danner; Beatrice Rammstedt; Matthias Bluemke; Lisa Treiber; Sabrina Berres; Christopher J. Soto; Oliver P. John</w:t>
      </w:r>
    </w:p>
    <w:p w:rsidR="009B10BC" w:rsidRDefault="009B10BC" w:rsidP="009B10BC">
      <w:pPr>
        <w:spacing w:line="240" w:lineRule="auto"/>
        <w:rPr>
          <w:rFonts w:cs="Times New Roman"/>
        </w:rPr>
      </w:pPr>
    </w:p>
    <w:p w:rsidR="009B10BC" w:rsidRPr="004A11AB" w:rsidRDefault="009B10BC" w:rsidP="009B10BC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9B10BC" w:rsidRPr="004A11AB" w:rsidRDefault="009B10BC" w:rsidP="009B10B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B10BC" w:rsidRPr="004A11AB" w:rsidRDefault="009B10BC" w:rsidP="009B10B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9B10BC" w:rsidRPr="004A11AB" w:rsidRDefault="009B10BC" w:rsidP="009B10B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9B10BC" w:rsidRPr="004A11AB" w:rsidRDefault="009B10BC" w:rsidP="009B10B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9B10BC" w:rsidRPr="004A11AB" w:rsidRDefault="009B10BC" w:rsidP="009B10B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9B10BC" w:rsidRPr="004A11AB" w:rsidRDefault="009B10BC" w:rsidP="009B10B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B10BC" w:rsidRPr="004A11AB" w:rsidRDefault="009B10BC" w:rsidP="009B10B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A740836" wp14:editId="206BB1D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BC" w:rsidRDefault="009B10BC">
      <w:bookmarkStart w:id="0" w:name="_GoBack"/>
      <w:bookmarkEnd w:id="0"/>
    </w:p>
    <w:sectPr w:rsidR="009B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E28"/>
    <w:multiLevelType w:val="hybridMultilevel"/>
    <w:tmpl w:val="5940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0BD"/>
    <w:multiLevelType w:val="hybridMultilevel"/>
    <w:tmpl w:val="B962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D7B"/>
    <w:multiLevelType w:val="hybridMultilevel"/>
    <w:tmpl w:val="7A3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96"/>
    <w:rsid w:val="00624912"/>
    <w:rsid w:val="006D6596"/>
    <w:rsid w:val="00761675"/>
    <w:rsid w:val="009B10BC"/>
    <w:rsid w:val="00A7771C"/>
    <w:rsid w:val="00CF03A0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EA5B"/>
  <w15:chartTrackingRefBased/>
  <w15:docId w15:val="{3BCA6E37-30D3-4BB8-B7C2-148F8D4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10B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2018-02-17T07:50:00Z</dcterms:created>
  <dcterms:modified xsi:type="dcterms:W3CDTF">2018-05-07T07:31:00Z</dcterms:modified>
</cp:coreProperties>
</file>