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22095" w14:textId="77777777" w:rsidR="0012028E" w:rsidRDefault="0012028E" w:rsidP="0012028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Theme="minorEastAsia" w:hAnsi="Times New Roman" w:cs="Times New Roman"/>
          <w:lang w:eastAsia="zh-CN"/>
        </w:rPr>
      </w:pPr>
      <w:r>
        <w:rPr>
          <w:rFonts w:ascii="Times New Roman" w:eastAsiaTheme="minorEastAsia" w:hAnsi="Times New Roman" w:cs="Times New Roman"/>
          <w:lang w:eastAsia="zh-CN"/>
        </w:rPr>
        <w:t>International Situations Project Translation</w:t>
      </w:r>
    </w:p>
    <w:p w14:paraId="2551F2BD" w14:textId="2FDEEBFA" w:rsidR="009B0773" w:rsidRDefault="009B0773" w:rsidP="00D233FA">
      <w:pPr>
        <w:ind w:left="360"/>
      </w:pPr>
      <w:r>
        <w:t xml:space="preserve"> </w:t>
      </w:r>
    </w:p>
    <w:p w14:paraId="0D493B5D" w14:textId="77777777" w:rsidR="00737CB8" w:rsidRPr="00737CB8" w:rsidRDefault="00737CB8" w:rsidP="00737CB8">
      <w:pPr>
        <w:jc w:val="center"/>
        <w:rPr>
          <w:sz w:val="24"/>
          <w:szCs w:val="24"/>
        </w:rPr>
      </w:pPr>
      <w:r w:rsidRPr="00737CB8">
        <w:rPr>
          <w:b/>
          <w:sz w:val="24"/>
          <w:szCs w:val="24"/>
        </w:rPr>
        <w:t>Life-Orientation Test (LOT-R)</w:t>
      </w:r>
      <w:r w:rsidRPr="00737CB8">
        <w:rPr>
          <w:sz w:val="24"/>
          <w:szCs w:val="24"/>
        </w:rPr>
        <w:t xml:space="preserve"> – 6 items</w:t>
      </w:r>
    </w:p>
    <w:p w14:paraId="65ED3E65" w14:textId="77777777" w:rsidR="00737CB8" w:rsidRDefault="00737CB8" w:rsidP="00D233FA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7CB8" w14:paraId="4BD62BDD" w14:textId="77777777" w:rsidTr="00737CB8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CDBDE36" w14:textId="6C32E99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59E89CDA" w14:textId="1EA6E1B0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Translation</w:t>
            </w:r>
            <w:r w:rsidR="0012028E">
              <w:rPr>
                <w:sz w:val="24"/>
                <w:szCs w:val="24"/>
              </w:rPr>
              <w:t xml:space="preserve"> (C</w:t>
            </w:r>
            <w:r w:rsidR="009A21C1">
              <w:rPr>
                <w:sz w:val="24"/>
                <w:szCs w:val="24"/>
              </w:rPr>
              <w:t>roatian)</w:t>
            </w:r>
          </w:p>
        </w:tc>
      </w:tr>
      <w:tr w:rsidR="009A21C1" w14:paraId="152B399E" w14:textId="77777777" w:rsidTr="002740D2">
        <w:tc>
          <w:tcPr>
            <w:tcW w:w="4675" w:type="dxa"/>
            <w:tcBorders>
              <w:top w:val="single" w:sz="4" w:space="0" w:color="auto"/>
            </w:tcBorders>
          </w:tcPr>
          <w:p w14:paraId="43200DA4" w14:textId="36637D9B" w:rsidR="009A21C1" w:rsidRPr="005179DE" w:rsidRDefault="009A21C1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In uncertain times, I usually expect the best.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3FB81C87" w14:textId="26D5F6AA" w:rsidR="009A21C1" w:rsidRPr="009A21C1" w:rsidRDefault="009A21C1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9A21C1">
              <w:rPr>
                <w:rFonts w:ascii="Arial" w:eastAsia="Times New Roman" w:hAnsi="Arial" w:cs="Arial"/>
                <w:color w:val="000000"/>
                <w:szCs w:val="20"/>
              </w:rPr>
              <w:t>U nesigurnim vremenima obično očekujem najbolje.</w:t>
            </w:r>
          </w:p>
        </w:tc>
      </w:tr>
      <w:tr w:rsidR="009A21C1" w14:paraId="5D11AC58" w14:textId="77777777" w:rsidTr="002740D2">
        <w:tc>
          <w:tcPr>
            <w:tcW w:w="4675" w:type="dxa"/>
          </w:tcPr>
          <w:p w14:paraId="364E1C52" w14:textId="21D6726F" w:rsidR="009A21C1" w:rsidRPr="005179DE" w:rsidRDefault="009A21C1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If something can go wrong for me, it will.*</w:t>
            </w:r>
          </w:p>
        </w:tc>
        <w:tc>
          <w:tcPr>
            <w:tcW w:w="4675" w:type="dxa"/>
            <w:vAlign w:val="bottom"/>
          </w:tcPr>
          <w:p w14:paraId="6DA138EC" w14:textId="21B4292B" w:rsidR="009A21C1" w:rsidRPr="009A21C1" w:rsidRDefault="009A21C1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9A21C1">
              <w:rPr>
                <w:rFonts w:ascii="Arial" w:eastAsia="Times New Roman" w:hAnsi="Arial" w:cs="Arial"/>
                <w:szCs w:val="20"/>
              </w:rPr>
              <w:t>Ako nešto u vezi sa mnom može poći krivo, poći će krivo.</w:t>
            </w:r>
          </w:p>
        </w:tc>
      </w:tr>
      <w:tr w:rsidR="009A21C1" w14:paraId="7A979939" w14:textId="77777777" w:rsidTr="002740D2">
        <w:tc>
          <w:tcPr>
            <w:tcW w:w="4675" w:type="dxa"/>
          </w:tcPr>
          <w:p w14:paraId="0A0D9A7E" w14:textId="3AF0DEF9" w:rsidR="009A21C1" w:rsidRPr="005179DE" w:rsidRDefault="009A21C1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I'm always optimistic about my future. </w:t>
            </w:r>
          </w:p>
        </w:tc>
        <w:tc>
          <w:tcPr>
            <w:tcW w:w="4675" w:type="dxa"/>
            <w:vAlign w:val="bottom"/>
          </w:tcPr>
          <w:p w14:paraId="46EC842D" w14:textId="5B9A8BF4" w:rsidR="009A21C1" w:rsidRPr="009A21C1" w:rsidRDefault="009A21C1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9A21C1">
              <w:rPr>
                <w:rFonts w:ascii="Arial" w:eastAsia="Times New Roman" w:hAnsi="Arial" w:cs="Arial"/>
                <w:color w:val="000000"/>
                <w:szCs w:val="20"/>
              </w:rPr>
              <w:t>Uvijek sam optimističan u pogledu svoje budućnosti.</w:t>
            </w:r>
          </w:p>
        </w:tc>
      </w:tr>
      <w:tr w:rsidR="009A21C1" w14:paraId="2A16FBD2" w14:textId="77777777" w:rsidTr="002740D2">
        <w:tc>
          <w:tcPr>
            <w:tcW w:w="4675" w:type="dxa"/>
          </w:tcPr>
          <w:p w14:paraId="24DE089C" w14:textId="14AA578B" w:rsidR="009A21C1" w:rsidRPr="005179DE" w:rsidRDefault="009A21C1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hardly ever expect things to go my way.*</w:t>
            </w:r>
          </w:p>
        </w:tc>
        <w:tc>
          <w:tcPr>
            <w:tcW w:w="4675" w:type="dxa"/>
            <w:vAlign w:val="bottom"/>
          </w:tcPr>
          <w:p w14:paraId="74FD0789" w14:textId="1025F2EC" w:rsidR="009A21C1" w:rsidRPr="009A21C1" w:rsidRDefault="009A21C1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9A21C1">
              <w:rPr>
                <w:rFonts w:ascii="Arial" w:eastAsia="Times New Roman" w:hAnsi="Arial" w:cs="Arial"/>
                <w:color w:val="000000"/>
                <w:szCs w:val="20"/>
              </w:rPr>
              <w:t>Rijetko očekujem da će se stvari razvijati kako je za mene povoljno.</w:t>
            </w:r>
          </w:p>
        </w:tc>
      </w:tr>
      <w:tr w:rsidR="009A21C1" w14:paraId="601E2797" w14:textId="77777777" w:rsidTr="002740D2">
        <w:tc>
          <w:tcPr>
            <w:tcW w:w="4675" w:type="dxa"/>
          </w:tcPr>
          <w:p w14:paraId="4EC7743D" w14:textId="27D49059" w:rsidR="009A21C1" w:rsidRPr="005179DE" w:rsidRDefault="009A21C1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rarely count on good things happening to me.*</w:t>
            </w:r>
          </w:p>
        </w:tc>
        <w:tc>
          <w:tcPr>
            <w:tcW w:w="4675" w:type="dxa"/>
            <w:vAlign w:val="bottom"/>
          </w:tcPr>
          <w:p w14:paraId="54C336E7" w14:textId="5E101214" w:rsidR="009A21C1" w:rsidRPr="009A21C1" w:rsidRDefault="009A21C1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9A21C1">
              <w:rPr>
                <w:rFonts w:ascii="Arial" w:eastAsia="Times New Roman" w:hAnsi="Arial" w:cs="Arial"/>
                <w:color w:val="000000"/>
                <w:szCs w:val="20"/>
              </w:rPr>
              <w:t>Rijetko računam da će mi se dogoditi dobre stvari.</w:t>
            </w:r>
          </w:p>
        </w:tc>
      </w:tr>
      <w:tr w:rsidR="009A21C1" w14:paraId="4F9BC8B9" w14:textId="77777777" w:rsidTr="002740D2">
        <w:tc>
          <w:tcPr>
            <w:tcW w:w="4675" w:type="dxa"/>
          </w:tcPr>
          <w:p w14:paraId="7FE1A65E" w14:textId="20B276F5" w:rsidR="009A21C1" w:rsidRPr="005179DE" w:rsidRDefault="009A21C1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Overall, I expect more good things to happen to me than bad. </w:t>
            </w:r>
          </w:p>
        </w:tc>
        <w:tc>
          <w:tcPr>
            <w:tcW w:w="4675" w:type="dxa"/>
            <w:vAlign w:val="bottom"/>
          </w:tcPr>
          <w:p w14:paraId="0EB84E2D" w14:textId="74B95D62" w:rsidR="009A21C1" w:rsidRPr="009A21C1" w:rsidRDefault="009A21C1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9A21C1">
              <w:rPr>
                <w:rFonts w:ascii="Arial" w:eastAsia="Times New Roman" w:hAnsi="Arial" w:cs="Arial"/>
                <w:szCs w:val="20"/>
              </w:rPr>
              <w:t xml:space="preserve">Sveukupno gledano, očekujem da će mi se dogoditi više dobrih nego loših stvari. </w:t>
            </w:r>
          </w:p>
        </w:tc>
      </w:tr>
    </w:tbl>
    <w:p w14:paraId="0C6593AC" w14:textId="77777777" w:rsidR="00737CB8" w:rsidRDefault="00737CB8" w:rsidP="00737CB8">
      <w:r>
        <w:tab/>
        <w:t xml:space="preserve">* </w:t>
      </w:r>
      <w:r w:rsidRPr="006812AA">
        <w:rPr>
          <w:i/>
        </w:rPr>
        <w:t>items are reverse coded</w:t>
      </w:r>
    </w:p>
    <w:p w14:paraId="66B77C33" w14:textId="032CD7E9" w:rsidR="0073129A" w:rsidRDefault="00A50841"/>
    <w:p w14:paraId="6A63B73F" w14:textId="0E79CF2C" w:rsidR="0012028E" w:rsidRDefault="0012028E"/>
    <w:p w14:paraId="720D88F3" w14:textId="0C4BB470" w:rsidR="0012028E" w:rsidRDefault="0012028E"/>
    <w:p w14:paraId="4F55DE5D" w14:textId="2C408009" w:rsidR="0012028E" w:rsidRDefault="0012028E"/>
    <w:p w14:paraId="417CA27A" w14:textId="6571E78D" w:rsidR="0012028E" w:rsidRDefault="0012028E"/>
    <w:p w14:paraId="5DCD0621" w14:textId="1D710E23" w:rsidR="0012028E" w:rsidRDefault="0012028E"/>
    <w:p w14:paraId="153808A5" w14:textId="21B050B3" w:rsidR="0012028E" w:rsidRDefault="0012028E"/>
    <w:p w14:paraId="0414A3B2" w14:textId="26D88DC7" w:rsidR="0012028E" w:rsidRDefault="0012028E"/>
    <w:p w14:paraId="5CC3C1EA" w14:textId="5CF317CE" w:rsidR="0012028E" w:rsidRDefault="0012028E"/>
    <w:p w14:paraId="74E525F4" w14:textId="15EE05F8" w:rsidR="0012028E" w:rsidRDefault="0012028E"/>
    <w:p w14:paraId="6767A62D" w14:textId="0E5EF733" w:rsidR="0012028E" w:rsidRDefault="0012028E"/>
    <w:p w14:paraId="6C3E13C0" w14:textId="24889DBE" w:rsidR="0012028E" w:rsidRDefault="0012028E"/>
    <w:p w14:paraId="28185891" w14:textId="490A84A6" w:rsidR="0012028E" w:rsidRDefault="0012028E"/>
    <w:p w14:paraId="1B24E5A9" w14:textId="77777777" w:rsidR="0012028E" w:rsidRDefault="0012028E" w:rsidP="0012028E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718B3ACA" w14:textId="77777777" w:rsidR="0012028E" w:rsidRDefault="0012028E" w:rsidP="0012028E">
      <w:pPr>
        <w:spacing w:after="0" w:line="240" w:lineRule="auto"/>
      </w:pPr>
      <w:r>
        <w:t>Želijko Jerneić, University of Zagreb, Zagreb</w:t>
      </w:r>
    </w:p>
    <w:p w14:paraId="338FA335" w14:textId="055B52A5" w:rsidR="0012028E" w:rsidRDefault="0012028E"/>
    <w:p w14:paraId="6175CA6A" w14:textId="77777777" w:rsidR="0012028E" w:rsidRDefault="0012028E" w:rsidP="0012028E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  <w:r>
        <w:rPr>
          <w:rFonts w:ascii="Times" w:eastAsiaTheme="minorEastAsia" w:hAnsi="Times" w:cs="Times"/>
          <w:lang w:eastAsia="zh-CN"/>
        </w:rPr>
        <w:t>Scheier, M. F., Carver, C. S., &amp; Bridges, M. W. (1994). Distinguishing optimism from neuroticism (and trait anxiety, self-mastery, and self-esteem): A re-evaluation of the Life Orientation Test. </w:t>
      </w:r>
      <w:r>
        <w:rPr>
          <w:rFonts w:ascii="Times" w:eastAsiaTheme="minorEastAsia" w:hAnsi="Times" w:cs="Times"/>
          <w:i/>
          <w:iCs/>
          <w:lang w:eastAsia="zh-CN"/>
        </w:rPr>
        <w:t>Journal of Personality and Social Psychology</w:t>
      </w:r>
      <w:r>
        <w:rPr>
          <w:rFonts w:ascii="Times" w:eastAsiaTheme="minorEastAsia" w:hAnsi="Times" w:cs="Times"/>
          <w:lang w:eastAsia="zh-CN"/>
        </w:rPr>
        <w:t>, 67, 1063-1078.</w:t>
      </w:r>
    </w:p>
    <w:p w14:paraId="54978899" w14:textId="77777777" w:rsidR="00A50841" w:rsidRDefault="00A50841" w:rsidP="0012028E">
      <w:pPr>
        <w:spacing w:after="0" w:line="240" w:lineRule="auto"/>
        <w:rPr>
          <w:rFonts w:ascii="Times" w:eastAsiaTheme="minorEastAsia" w:hAnsi="Times" w:cs="Times"/>
          <w:lang w:eastAsia="zh-CN"/>
        </w:rPr>
      </w:pPr>
    </w:p>
    <w:p w14:paraId="5ACA7A99" w14:textId="2B722238" w:rsidR="0012028E" w:rsidRPr="004A11AB" w:rsidRDefault="0012028E" w:rsidP="0012028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4CE1AB2" w14:textId="77777777" w:rsidR="0012028E" w:rsidRPr="004A11AB" w:rsidRDefault="0012028E" w:rsidP="0012028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1E2F3B6" w14:textId="77777777" w:rsidR="0012028E" w:rsidRPr="004A11AB" w:rsidRDefault="0012028E" w:rsidP="00120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AAC46D0" w14:textId="77777777" w:rsidR="0012028E" w:rsidRPr="004A11AB" w:rsidRDefault="0012028E" w:rsidP="00120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E256E28" w14:textId="77777777" w:rsidR="0012028E" w:rsidRPr="004A11AB" w:rsidRDefault="0012028E" w:rsidP="00120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CFFD125" w14:textId="77777777" w:rsidR="0012028E" w:rsidRPr="004A11AB" w:rsidRDefault="0012028E" w:rsidP="0012028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D073F66" w14:textId="77777777" w:rsidR="0012028E" w:rsidRPr="004A11AB" w:rsidRDefault="0012028E" w:rsidP="0012028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A18066B" w14:textId="77777777" w:rsidR="0012028E" w:rsidRPr="004A11AB" w:rsidRDefault="0012028E" w:rsidP="0012028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6BB12F4" wp14:editId="01D323EA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46ABC" w14:textId="77777777" w:rsidR="0012028E" w:rsidRDefault="0012028E" w:rsidP="0012028E"/>
    <w:sectPr w:rsidR="0012028E" w:rsidSect="003244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7E2"/>
    <w:multiLevelType w:val="hybridMultilevel"/>
    <w:tmpl w:val="5DE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75"/>
    <w:multiLevelType w:val="hybridMultilevel"/>
    <w:tmpl w:val="198C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3AA2"/>
    <w:multiLevelType w:val="hybridMultilevel"/>
    <w:tmpl w:val="664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0991"/>
    <w:multiLevelType w:val="hybridMultilevel"/>
    <w:tmpl w:val="561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C"/>
    <w:rsid w:val="000F5C61"/>
    <w:rsid w:val="0012028E"/>
    <w:rsid w:val="00280DF3"/>
    <w:rsid w:val="003244C7"/>
    <w:rsid w:val="005179DE"/>
    <w:rsid w:val="00737CB8"/>
    <w:rsid w:val="009571D7"/>
    <w:rsid w:val="009A21C1"/>
    <w:rsid w:val="009B0773"/>
    <w:rsid w:val="00A50841"/>
    <w:rsid w:val="00A8454C"/>
    <w:rsid w:val="00B95F84"/>
    <w:rsid w:val="00C566B4"/>
    <w:rsid w:val="00D233FA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1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3"/>
    <w:pPr>
      <w:ind w:left="720"/>
      <w:contextualSpacing/>
    </w:pPr>
  </w:style>
  <w:style w:type="table" w:styleId="TableGrid">
    <w:name w:val="Table Grid"/>
    <w:basedOn w:val="TableNormal"/>
    <w:uiPriority w:val="39"/>
    <w:rsid w:val="007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Gardiner</dc:creator>
  <cp:keywords/>
  <dc:description/>
  <cp:lastModifiedBy>Kevin Nguyen</cp:lastModifiedBy>
  <cp:revision>4</cp:revision>
  <dcterms:created xsi:type="dcterms:W3CDTF">2017-10-20T18:35:00Z</dcterms:created>
  <dcterms:modified xsi:type="dcterms:W3CDTF">2018-05-11T02:47:00Z</dcterms:modified>
</cp:coreProperties>
</file>