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27B1" w14:textId="1AF9750A" w:rsidR="00BD3802" w:rsidRDefault="00BD3802" w:rsidP="00BD3802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5459A600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3A5824ED" w:rsidR="00857575" w:rsidRDefault="00857575" w:rsidP="00857575">
            <w:pPr>
              <w:jc w:val="center"/>
            </w:pPr>
            <w:r>
              <w:t>Translation</w:t>
            </w:r>
            <w:r w:rsidR="001A52C4">
              <w:t xml:space="preserve"> (Chinese Hong Kong)</w:t>
            </w:r>
          </w:p>
        </w:tc>
      </w:tr>
      <w:tr w:rsidR="001A52C4" w14:paraId="080F806A" w14:textId="77777777" w:rsidTr="00C2134E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3D2D25CA" w14:textId="0B0DE088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MingLiU" w:eastAsia="MingLiU" w:hAnsi="MingLiU" w:hint="eastAsia"/>
              </w:rPr>
              <w:t>即使在工作中阿諛奉承有用，我也不會以此方法去獲取加薪或晉升</w:t>
            </w:r>
            <w:proofErr w:type="spellEnd"/>
            <w:r>
              <w:rPr>
                <w:rFonts w:ascii="MingLiU" w:eastAsia="MingLiU" w:hAnsi="MingLiU" w:hint="eastAsia"/>
              </w:rPr>
              <w:t>。</w:t>
            </w:r>
          </w:p>
        </w:tc>
      </w:tr>
      <w:tr w:rsidR="001A52C4" w14:paraId="7A3C79ED" w14:textId="77777777" w:rsidTr="00C2134E">
        <w:tc>
          <w:tcPr>
            <w:tcW w:w="4320" w:type="dxa"/>
          </w:tcPr>
          <w:p w14:paraId="55BE27AA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</w:tcPr>
          <w:p w14:paraId="7B0497B2" w14:textId="697E8A25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MS Mincho" w:eastAsia="MS Mincho" w:hAnsi="MS Mincho" w:cs="MS Mincho"/>
              </w:rPr>
              <w:t>如果我需要從某人那裡獲得些什麼，即使此人講的笑話毫無笑點，我也會哈哈大笑</w:t>
            </w:r>
            <w:proofErr w:type="spellEnd"/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1A52C4" w14:paraId="7052570E" w14:textId="77777777" w:rsidTr="00C2134E">
        <w:tc>
          <w:tcPr>
            <w:tcW w:w="4320" w:type="dxa"/>
          </w:tcPr>
          <w:p w14:paraId="7D1E7972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</w:tcPr>
          <w:p w14:paraId="15261077" w14:textId="654AE0EF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SimSun" w:eastAsia="SimSun" w:hAnsi="SimSun" w:hint="eastAsia"/>
              </w:rPr>
              <w:t>我不會為了讓別人幫忙而裝作喜歡此人</w:t>
            </w:r>
            <w:proofErr w:type="spellEnd"/>
            <w:r>
              <w:rPr>
                <w:rFonts w:ascii="SimSun" w:eastAsia="SimSun" w:hAnsi="SimSun" w:hint="eastAsia"/>
              </w:rPr>
              <w:t>。</w:t>
            </w:r>
          </w:p>
        </w:tc>
      </w:tr>
      <w:tr w:rsidR="001A52C4" w14:paraId="2DB67AAD" w14:textId="77777777" w:rsidTr="00C2134E">
        <w:tc>
          <w:tcPr>
            <w:tcW w:w="4320" w:type="dxa"/>
          </w:tcPr>
          <w:p w14:paraId="21E2AC46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</w:tcPr>
          <w:p w14:paraId="0FF7BA65" w14:textId="272DEB6B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MS Mincho" w:eastAsia="MS Mincho" w:hAnsi="MS Mincho" w:cs="MS Mincho"/>
              </w:rPr>
              <w:t>如果我知道我不會被抓，我會願意</w:t>
            </w:r>
            <w:r>
              <w:rPr>
                <w:rFonts w:ascii="SimSun" w:eastAsia="SimSun" w:hAnsi="SimSun" w:cs="SimSun"/>
              </w:rPr>
              <w:t>偷</w:t>
            </w:r>
            <w:r>
              <w:rPr>
                <w:rFonts w:ascii="MS Mincho" w:eastAsia="MS Mincho" w:hAnsi="MS Mincho" w:cs="MS Mincho"/>
              </w:rPr>
              <w:t>一大筆錢</w:t>
            </w:r>
            <w:proofErr w:type="spellEnd"/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1A52C4" w14:paraId="4A313E86" w14:textId="77777777" w:rsidTr="00C2134E">
        <w:tc>
          <w:tcPr>
            <w:tcW w:w="4320" w:type="dxa"/>
          </w:tcPr>
          <w:p w14:paraId="4C8D0B59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</w:tcPr>
          <w:p w14:paraId="59F940A1" w14:textId="3B3AA640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MingLiU" w:eastAsia="MingLiU" w:hAnsi="MingLiU" w:hint="eastAsia"/>
              </w:rPr>
              <w:t>我絕不會接受賄賂，即使是很大的一筆錢</w:t>
            </w:r>
            <w:proofErr w:type="spellEnd"/>
            <w:r>
              <w:rPr>
                <w:rFonts w:ascii="MingLiU" w:eastAsia="MingLiU" w:hAnsi="MingLiU" w:hint="eastAsia"/>
              </w:rPr>
              <w:t>。</w:t>
            </w:r>
          </w:p>
        </w:tc>
      </w:tr>
      <w:tr w:rsidR="001A52C4" w14:paraId="7AA28A98" w14:textId="77777777" w:rsidTr="00C2134E">
        <w:tc>
          <w:tcPr>
            <w:tcW w:w="4320" w:type="dxa"/>
          </w:tcPr>
          <w:p w14:paraId="5E3872F2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</w:tcPr>
          <w:p w14:paraId="369E86B4" w14:textId="6BA968C7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SimSun" w:eastAsia="SimSun" w:hAnsi="SimSun" w:hint="eastAsia"/>
              </w:rPr>
              <w:t>如果我確定不會被抓，我會用假幣</w:t>
            </w:r>
            <w:proofErr w:type="spellEnd"/>
            <w:r>
              <w:rPr>
                <w:rFonts w:ascii="SimSun" w:eastAsia="SimSun" w:hAnsi="SimSun" w:hint="eastAsia"/>
              </w:rPr>
              <w:t>。</w:t>
            </w:r>
          </w:p>
        </w:tc>
      </w:tr>
      <w:tr w:rsidR="001A52C4" w14:paraId="1436E2F9" w14:textId="77777777" w:rsidTr="00C2134E">
        <w:tc>
          <w:tcPr>
            <w:tcW w:w="4320" w:type="dxa"/>
          </w:tcPr>
          <w:p w14:paraId="48ABD5F1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</w:tcPr>
          <w:p w14:paraId="033B479C" w14:textId="06CA2A22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SimSun" w:eastAsia="SimSun" w:hAnsi="SimSun" w:hint="eastAsia"/>
              </w:rPr>
              <w:t>有很多錢對我來說不是特別重要</w:t>
            </w:r>
            <w:proofErr w:type="spellEnd"/>
            <w:r>
              <w:rPr>
                <w:rFonts w:ascii="SimSun" w:eastAsia="SimSun" w:hAnsi="SimSun" w:hint="eastAsia"/>
              </w:rPr>
              <w:t>。</w:t>
            </w:r>
          </w:p>
        </w:tc>
      </w:tr>
      <w:tr w:rsidR="001A52C4" w14:paraId="798DB9FA" w14:textId="77777777" w:rsidTr="00C2134E">
        <w:tc>
          <w:tcPr>
            <w:tcW w:w="4320" w:type="dxa"/>
          </w:tcPr>
          <w:p w14:paraId="18AE1FE3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</w:tcPr>
          <w:p w14:paraId="6B09FF22" w14:textId="7E298AB7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MingLiU" w:eastAsia="MingLiU" w:hAnsi="MingLiU" w:hint="eastAsia"/>
              </w:rPr>
              <w:t>擁有奢侈品會給我帶來很多快樂</w:t>
            </w:r>
            <w:proofErr w:type="spellEnd"/>
            <w:r>
              <w:rPr>
                <w:rFonts w:ascii="MingLiU" w:eastAsia="MingLiU" w:hAnsi="MingLiU" w:hint="eastAsia"/>
              </w:rPr>
              <w:t>。</w:t>
            </w:r>
          </w:p>
        </w:tc>
      </w:tr>
      <w:tr w:rsidR="001A52C4" w14:paraId="45CFF4C4" w14:textId="77777777" w:rsidTr="00C2134E">
        <w:tc>
          <w:tcPr>
            <w:tcW w:w="4320" w:type="dxa"/>
          </w:tcPr>
          <w:p w14:paraId="4D24AB1F" w14:textId="77777777" w:rsidR="001A52C4" w:rsidRPr="00483730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</w:tcPr>
          <w:p w14:paraId="12C5B57B" w14:textId="2524A65D" w:rsidR="001A52C4" w:rsidRPr="00483730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MS Mincho" w:eastAsia="MS Mincho" w:hAnsi="MS Mincho" w:cs="MS Mincho"/>
              </w:rPr>
              <w:t>我認為我應該比平常人得到更多的尊重</w:t>
            </w:r>
            <w:proofErr w:type="spellEnd"/>
            <w:r>
              <w:rPr>
                <w:rFonts w:ascii="MS Mincho" w:eastAsia="MS Mincho" w:hAnsi="MS Mincho" w:cs="MS Mincho"/>
              </w:rPr>
              <w:t>。</w:t>
            </w:r>
          </w:p>
        </w:tc>
      </w:tr>
      <w:tr w:rsidR="001A52C4" w14:paraId="4A8D530D" w14:textId="77777777" w:rsidTr="00C2134E">
        <w:tc>
          <w:tcPr>
            <w:tcW w:w="4320" w:type="dxa"/>
          </w:tcPr>
          <w:p w14:paraId="55EDEF2C" w14:textId="77777777" w:rsidR="001A52C4" w:rsidRDefault="001A52C4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</w:tcPr>
          <w:p w14:paraId="23FD6160" w14:textId="7EFED2D2" w:rsidR="001A52C4" w:rsidRDefault="001A52C4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SimSun" w:eastAsia="SimSun" w:hAnsi="SimSun" w:hint="eastAsia"/>
              </w:rPr>
              <w:t>我希望人們知道我是地位較高的重要人物</w:t>
            </w:r>
            <w:proofErr w:type="spellEnd"/>
            <w:r>
              <w:rPr>
                <w:rFonts w:ascii="SimSun" w:eastAsia="SimSun" w:hAnsi="SimSun" w:hint="eastAsia"/>
              </w:rPr>
              <w:t>。</w:t>
            </w:r>
          </w:p>
        </w:tc>
      </w:tr>
    </w:tbl>
    <w:p w14:paraId="2AB7F5E3" w14:textId="6F0BBBE6" w:rsidR="00857575" w:rsidRDefault="00857575"/>
    <w:p w14:paraId="30345A65" w14:textId="637CA7A3" w:rsidR="00BD3802" w:rsidRDefault="00BD3802"/>
    <w:p w14:paraId="4037F4FA" w14:textId="3DBDEFB7" w:rsidR="00BD3802" w:rsidRDefault="00BD3802"/>
    <w:p w14:paraId="3AA2119A" w14:textId="768A1DC7" w:rsidR="00BD3802" w:rsidRDefault="00BD3802"/>
    <w:p w14:paraId="2BA55D85" w14:textId="02018579" w:rsidR="00BD3802" w:rsidRDefault="00BD3802"/>
    <w:p w14:paraId="0F6A1162" w14:textId="73298656" w:rsidR="00BD3802" w:rsidRDefault="00BD3802"/>
    <w:p w14:paraId="5099F579" w14:textId="77777777" w:rsidR="00BD3802" w:rsidRDefault="00BD3802" w:rsidP="00BD380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3D6B03C4" w14:textId="77777777" w:rsidR="00BD3802" w:rsidRDefault="00BD3802" w:rsidP="00BD3802">
      <w:pPr>
        <w:pStyle w:val="NormalWeb"/>
        <w:spacing w:before="0" w:beforeAutospacing="0" w:after="0" w:afterAutospacing="0"/>
      </w:pPr>
      <w:r w:rsidRPr="00EF786D">
        <w:t xml:space="preserve">Emma </w:t>
      </w:r>
      <w:proofErr w:type="spellStart"/>
      <w:r w:rsidRPr="00EF786D">
        <w:t>Buchtel</w:t>
      </w:r>
      <w:proofErr w:type="spellEnd"/>
      <w:r>
        <w:t xml:space="preserve">, </w:t>
      </w:r>
      <w:r w:rsidRPr="00EF786D">
        <w:t>The Hong Kong Institute of Education</w:t>
      </w:r>
      <w:r>
        <w:t>, Hong Kong</w:t>
      </w:r>
    </w:p>
    <w:p w14:paraId="4D7C43C1" w14:textId="77777777" w:rsidR="00BD3802" w:rsidRDefault="00BD3802" w:rsidP="00BD3802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proofErr w:type="spellStart"/>
      <w:r w:rsidRPr="00EF786D">
        <w:t>Lingnan</w:t>
      </w:r>
      <w:proofErr w:type="spellEnd"/>
      <w:r w:rsidRPr="00EF786D">
        <w:t xml:space="preserve"> University</w:t>
      </w:r>
      <w:r>
        <w:t>, Hong Kong</w:t>
      </w:r>
    </w:p>
    <w:p w14:paraId="6B3D8B57" w14:textId="77777777" w:rsidR="00BD3802" w:rsidRDefault="00BD3802" w:rsidP="00BD380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</w:p>
    <w:p w14:paraId="35314688" w14:textId="4641F414" w:rsidR="00BD3802" w:rsidRDefault="00BD3802" w:rsidP="00BD380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1B1388C1" w14:textId="2488868E" w:rsidR="00BD3802" w:rsidRDefault="00BD3802" w:rsidP="00B619B1">
      <w:pPr>
        <w:autoSpaceDE w:val="0"/>
        <w:autoSpaceDN w:val="0"/>
        <w:adjustRightInd w:val="0"/>
        <w:spacing w:after="0" w:line="240" w:lineRule="auto"/>
        <w:ind w:left="720" w:right="-720"/>
      </w:pPr>
      <w:bookmarkStart w:id="0" w:name="_GoBack"/>
      <w:bookmarkEnd w:id="0"/>
    </w:p>
    <w:p w14:paraId="71B3128B" w14:textId="77777777" w:rsidR="00BD3802" w:rsidRPr="004A11AB" w:rsidRDefault="00BD3802" w:rsidP="00BD38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DDB49A4" w14:textId="77777777" w:rsidR="00BD3802" w:rsidRPr="004A11AB" w:rsidRDefault="00BD3802" w:rsidP="00BD380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0A50F30" w14:textId="77777777" w:rsidR="00BD3802" w:rsidRPr="004A11AB" w:rsidRDefault="00BD3802" w:rsidP="00BD38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14:paraId="374492F5" w14:textId="77777777" w:rsidR="00BD3802" w:rsidRPr="004A11AB" w:rsidRDefault="00BD3802" w:rsidP="00BD38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14:paraId="5CC697C5" w14:textId="77777777" w:rsidR="00BD3802" w:rsidRPr="004A11AB" w:rsidRDefault="00BD3802" w:rsidP="00BD38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14:paraId="49B94771" w14:textId="77777777" w:rsidR="00BD3802" w:rsidRPr="004A11AB" w:rsidRDefault="00BD3802" w:rsidP="00BD380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 xml:space="preserve">, Erica </w:t>
      </w:r>
      <w:proofErr w:type="spellStart"/>
      <w:r>
        <w:rPr>
          <w:sz w:val="22"/>
          <w:szCs w:val="22"/>
          <w:lang w:eastAsia="en-US"/>
        </w:rPr>
        <w:t>Baranski</w:t>
      </w:r>
      <w:proofErr w:type="spellEnd"/>
    </w:p>
    <w:p w14:paraId="63F6A2F3" w14:textId="77777777" w:rsidR="00BD3802" w:rsidRPr="004A11AB" w:rsidRDefault="00BD3802" w:rsidP="00BD380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D62982" w14:textId="77777777" w:rsidR="00BD3802" w:rsidRPr="004A11AB" w:rsidRDefault="00BD3802" w:rsidP="00BD380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E0322EA" wp14:editId="195F37D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052C" w14:textId="77777777" w:rsidR="00BD3802" w:rsidRDefault="00BD3802"/>
    <w:sectPr w:rsidR="00BD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1A52C4"/>
    <w:rsid w:val="006E5F7A"/>
    <w:rsid w:val="00857575"/>
    <w:rsid w:val="00A7771C"/>
    <w:rsid w:val="00B619B1"/>
    <w:rsid w:val="00BD3802"/>
    <w:rsid w:val="00C2134E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2017-10-24T01:46:00Z</dcterms:created>
  <dcterms:modified xsi:type="dcterms:W3CDTF">2018-05-11T02:27:00Z</dcterms:modified>
</cp:coreProperties>
</file>